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0E" w:rsidRPr="00FD4399" w:rsidRDefault="00FC5B0E" w:rsidP="00FD439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4399">
        <w:rPr>
          <w:rFonts w:ascii="Times New Roman" w:eastAsia="Times New Roman" w:hAnsi="Times New Roman" w:cs="Times New Roman"/>
          <w:b/>
          <w:sz w:val="28"/>
          <w:szCs w:val="24"/>
        </w:rPr>
        <w:t>Гимнасти</w:t>
      </w:r>
      <w:bookmarkStart w:id="0" w:name="_GoBack"/>
      <w:bookmarkEnd w:id="0"/>
      <w:r w:rsidRPr="00FD4399">
        <w:rPr>
          <w:rFonts w:ascii="Times New Roman" w:eastAsia="Times New Roman" w:hAnsi="Times New Roman" w:cs="Times New Roman"/>
          <w:b/>
          <w:sz w:val="28"/>
          <w:szCs w:val="24"/>
        </w:rPr>
        <w:t>ка для пожилых. Возраст – не помеха физической активности</w:t>
      </w:r>
    </w:p>
    <w:p w:rsidR="00FD4399" w:rsidRDefault="00FD4399" w:rsidP="00FD439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B0E" w:rsidRPr="00FD4399" w:rsidRDefault="00FC5B0E" w:rsidP="00FD439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Исследования доказали – гимнастические упражнения, регулярно выполняемые пожилыми людьми, помогают им сохранить физическое здоровье, благотворно влияют на умственные способности и память, позволяют дольше оставаться активными членами общества.</w:t>
      </w:r>
    </w:p>
    <w:p w:rsidR="00FC5B0E" w:rsidRPr="00FD4399" w:rsidRDefault="00FC5B0E" w:rsidP="00FD439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b/>
          <w:sz w:val="24"/>
          <w:szCs w:val="24"/>
        </w:rPr>
        <w:t>Зачем нужна гимнастика в пожилом возрасте</w:t>
      </w:r>
    </w:p>
    <w:p w:rsidR="00FD4399" w:rsidRPr="00FD4399" w:rsidRDefault="00FD4399" w:rsidP="00FD43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99" w:rsidRDefault="00FC5B0E" w:rsidP="00FD439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1504950"/>
            <wp:effectExtent l="19050" t="0" r="0" b="0"/>
            <wp:docPr id="1" name="Рисунок 1" descr="Гимнастика для пожилых. Возраст – не помеха физической актив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ка для пожилых. Возраст – не помеха физической активно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  <w:r w:rsidR="00FD4399" w:rsidRPr="00FD43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2A292C" wp14:editId="177A351C">
            <wp:extent cx="2003465" cy="1513729"/>
            <wp:effectExtent l="0" t="0" r="0" b="0"/>
            <wp:docPr id="4" name="Рисунок 4" descr="Правила для всех и особенности гимнастики для пожи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для всех и особенности гимнастики для пожилы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47" cy="153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99" w:rsidRDefault="00FD4399" w:rsidP="00FD43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B0E" w:rsidRPr="00FD4399" w:rsidRDefault="00FC5B0E" w:rsidP="00FD439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Нередко можно услышать мнение пожилого человека, что он никогда в жизни даже утреннюю зарядку не делал, не говоря о более серьезных физических упражнениях, и что изменять своим привычкам на склоне лет не видит смысла. При этом он с трудом передвигается даже по ровной местности, не может самостоятельно подняться по лестнице даже на первый этаж, ему нужна помощь, чтобы просто подняться с кресла.</w:t>
      </w:r>
    </w:p>
    <w:p w:rsidR="00FC5B0E" w:rsidRPr="00FD4399" w:rsidRDefault="00FC5B0E" w:rsidP="00FD439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Можно оставить его в покое – пусть накопившие за годы жизни хронические заболевания и дальше «разъедают» его тело, а заодно и душу. Но есть вариант другой – объяснить пожилому человеку, как «работает» специальный гимнастический комплекс:</w:t>
      </w:r>
    </w:p>
    <w:p w:rsidR="00FD4399" w:rsidRDefault="00FC5B0E" w:rsidP="00FD4399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399">
        <w:rPr>
          <w:rFonts w:ascii="Times New Roman" w:eastAsia="Times New Roman" w:hAnsi="Times New Roman" w:cs="Times New Roman"/>
          <w:sz w:val="24"/>
          <w:szCs w:val="24"/>
        </w:rPr>
        <w:t>подготавливает</w:t>
      </w:r>
      <w:proofErr w:type="gramEnd"/>
      <w:r w:rsidRPr="00FD4399">
        <w:rPr>
          <w:rFonts w:ascii="Times New Roman" w:eastAsia="Times New Roman" w:hAnsi="Times New Roman" w:cs="Times New Roman"/>
          <w:sz w:val="24"/>
          <w:szCs w:val="24"/>
        </w:rPr>
        <w:t xml:space="preserve"> организм к ежедневным нагрузкам;</w:t>
      </w:r>
    </w:p>
    <w:p w:rsidR="00FD4399" w:rsidRDefault="00FC5B0E" w:rsidP="00FD4399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399">
        <w:rPr>
          <w:rFonts w:ascii="Times New Roman" w:eastAsia="Times New Roman" w:hAnsi="Times New Roman" w:cs="Times New Roman"/>
          <w:sz w:val="24"/>
          <w:szCs w:val="24"/>
        </w:rPr>
        <w:t>поддерживает</w:t>
      </w:r>
      <w:proofErr w:type="gramEnd"/>
      <w:r w:rsidRPr="00FD4399">
        <w:rPr>
          <w:rFonts w:ascii="Times New Roman" w:eastAsia="Times New Roman" w:hAnsi="Times New Roman" w:cs="Times New Roman"/>
          <w:sz w:val="24"/>
          <w:szCs w:val="24"/>
        </w:rPr>
        <w:t xml:space="preserve"> в тонусе сердечно-сосудистую, вегетативную и нервную систему, мышцы скелетной мускулатуры;</w:t>
      </w:r>
    </w:p>
    <w:p w:rsidR="00FD4399" w:rsidRDefault="00FC5B0E" w:rsidP="00FD4399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399">
        <w:rPr>
          <w:rFonts w:ascii="Times New Roman" w:eastAsia="Times New Roman" w:hAnsi="Times New Roman" w:cs="Times New Roman"/>
          <w:sz w:val="24"/>
          <w:szCs w:val="24"/>
        </w:rPr>
        <w:t>стимулирует</w:t>
      </w:r>
      <w:proofErr w:type="gramEnd"/>
      <w:r w:rsidRPr="00FD4399">
        <w:rPr>
          <w:rFonts w:ascii="Times New Roman" w:eastAsia="Times New Roman" w:hAnsi="Times New Roman" w:cs="Times New Roman"/>
          <w:sz w:val="24"/>
          <w:szCs w:val="24"/>
        </w:rPr>
        <w:t xml:space="preserve"> работу кишечника и процессы обмена веществ;</w:t>
      </w:r>
    </w:p>
    <w:p w:rsidR="00FC5B0E" w:rsidRDefault="00FC5B0E" w:rsidP="00FD4399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399">
        <w:rPr>
          <w:rFonts w:ascii="Times New Roman" w:eastAsia="Times New Roman" w:hAnsi="Times New Roman" w:cs="Times New Roman"/>
          <w:sz w:val="24"/>
          <w:szCs w:val="24"/>
        </w:rPr>
        <w:t>предотвращает</w:t>
      </w:r>
      <w:proofErr w:type="gramEnd"/>
      <w:r w:rsidRPr="00FD4399">
        <w:rPr>
          <w:rFonts w:ascii="Times New Roman" w:eastAsia="Times New Roman" w:hAnsi="Times New Roman" w:cs="Times New Roman"/>
          <w:sz w:val="24"/>
          <w:szCs w:val="24"/>
        </w:rPr>
        <w:t xml:space="preserve"> кислородное голодание тканей.</w:t>
      </w:r>
    </w:p>
    <w:p w:rsidR="00FD4399" w:rsidRDefault="00FD4399" w:rsidP="00FD43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B0E" w:rsidRDefault="00FC5B0E" w:rsidP="00FD439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Говоря проще, гимнастика для пожилых защищает от преждевременной старости и создает хорошее настроение на каждый день.</w:t>
      </w:r>
    </w:p>
    <w:p w:rsidR="00FD4399" w:rsidRPr="00FD4399" w:rsidRDefault="00FD4399" w:rsidP="00FD439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B0E" w:rsidRPr="00FD4399" w:rsidRDefault="00FC5B0E" w:rsidP="00FD439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b/>
          <w:sz w:val="24"/>
          <w:szCs w:val="24"/>
        </w:rPr>
        <w:t>Правила для всех и особенности гимнастики для пожилых</w:t>
      </w:r>
    </w:p>
    <w:p w:rsidR="00FC5B0E" w:rsidRPr="00FD4399" w:rsidRDefault="00FC5B0E" w:rsidP="00FD439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Есть три правила выполнения гимнастических упражнений, соблюдать которые важно в любом возрасте:</w:t>
      </w:r>
    </w:p>
    <w:p w:rsidR="00FD4399" w:rsidRDefault="00FC5B0E" w:rsidP="00FD4399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Проводить занятия только в хорошо проветренном помещении.</w:t>
      </w:r>
    </w:p>
    <w:p w:rsidR="00FD4399" w:rsidRDefault="00FC5B0E" w:rsidP="00FD4399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Заниматься в удобной (по возможности хлопчатобумажной) одежде.</w:t>
      </w:r>
    </w:p>
    <w:p w:rsidR="00FC5B0E" w:rsidRPr="00FD4399" w:rsidRDefault="00FC5B0E" w:rsidP="00FD4399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Выполнение комплекса начинать с разминки и заканчивать упражнениями на растяжку.</w:t>
      </w:r>
    </w:p>
    <w:p w:rsidR="00FD4399" w:rsidRDefault="00FD4399" w:rsidP="00FD43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B0E" w:rsidRPr="00FD4399" w:rsidRDefault="00FC5B0E" w:rsidP="00FD4399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Но в связи с особенностями возраста при выполнении комплекса лечебно-профилактической гимнастики пожилыми людьми важно соблюдать такие условия:</w:t>
      </w:r>
    </w:p>
    <w:p w:rsidR="00FD4399" w:rsidRDefault="00FC5B0E" w:rsidP="00FD439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Все упражнения (как и степень нагрузки) должны быть одобрены лечащим врачом.</w:t>
      </w:r>
    </w:p>
    <w:p w:rsidR="00FD4399" w:rsidRDefault="00FC5B0E" w:rsidP="00FD439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У пожилого человека есть желание и настроение заниматься.</w:t>
      </w:r>
    </w:p>
    <w:p w:rsidR="00FD4399" w:rsidRDefault="00FC5B0E" w:rsidP="00FD439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Упражнения в комплексе задействуют все группы мышц не пораженных недугами частей тела.</w:t>
      </w:r>
    </w:p>
    <w:p w:rsidR="00FD4399" w:rsidRDefault="00FC5B0E" w:rsidP="00FD439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Движения совершаются в спокойном темпе, б</w:t>
      </w:r>
      <w:r w:rsidR="00FD4399">
        <w:rPr>
          <w:rFonts w:ascii="Times New Roman" w:eastAsia="Times New Roman" w:hAnsi="Times New Roman" w:cs="Times New Roman"/>
          <w:sz w:val="24"/>
          <w:szCs w:val="24"/>
        </w:rPr>
        <w:t>ез резких поворотов и наклонов.</w:t>
      </w:r>
    </w:p>
    <w:p w:rsidR="00FD4399" w:rsidRDefault="00FC5B0E" w:rsidP="00FD439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Упражнения в лежачем положении делают с подложенной под голову небольшой подушкой или валиком.</w:t>
      </w:r>
    </w:p>
    <w:p w:rsidR="00FC5B0E" w:rsidRDefault="00FC5B0E" w:rsidP="00FD439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с лежачими больными пожилого возраста упражнения за пациента может выполнять ухаживающий за ним человек.</w:t>
      </w:r>
    </w:p>
    <w:p w:rsidR="00FD4399" w:rsidRPr="00FD4399" w:rsidRDefault="00FD4399" w:rsidP="00FD4399">
      <w:pPr>
        <w:pStyle w:val="a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B0E" w:rsidRPr="00FD4399" w:rsidRDefault="00FC5B0E" w:rsidP="00FD439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b/>
          <w:sz w:val="24"/>
          <w:szCs w:val="24"/>
        </w:rPr>
        <w:t>Гимнастика для пожилых – простые упражнения для здоровья и долголетия</w:t>
      </w:r>
    </w:p>
    <w:p w:rsidR="00FD4399" w:rsidRDefault="00FC5B0E" w:rsidP="00FD439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 xml:space="preserve">Охотнее всего пожилые люди занимаются в небольших группах, где у них есть возможность общаться друг с другом, а за состоянием их здоровья наблюдает опытный специалист. Но при отсутствии такой возможности и при желании немолодого человека оздоровительную гимнастику можно делать и в домашних условиях. Лучшее время для занятий – утреннее, до завтрака. </w:t>
      </w:r>
    </w:p>
    <w:p w:rsidR="00FC5B0E" w:rsidRPr="00FD4399" w:rsidRDefault="00FC5B0E" w:rsidP="00FD439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Вот самый простой комплекс, который может выполнять пожилой человек ежедневно в качестве утренней зарядки:</w:t>
      </w:r>
    </w:p>
    <w:p w:rsidR="00FD4399" w:rsidRDefault="00FC5B0E" w:rsidP="00FD439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Разминка с дыхательными упражнениями. Во время ритмичной ходьбы на месте на вдохе (через нос) поднимать выпрямленные руки через стороны вверх, на выдохе (через рот) – опускать.</w:t>
      </w:r>
    </w:p>
    <w:p w:rsidR="00FD4399" w:rsidRDefault="00FC5B0E" w:rsidP="00FD439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В положении стоя (ноги на ширине плеч, кисти рук на поясе, локти расставлены) наклонять голову поочередно вправо, влево и вперед.</w:t>
      </w:r>
    </w:p>
    <w:p w:rsidR="00FD4399" w:rsidRDefault="00FC5B0E" w:rsidP="00FD439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Положить кисти рук на плечи и делать вращения локтями сначала вперед, потом назад.</w:t>
      </w:r>
    </w:p>
    <w:p w:rsidR="00FD4399" w:rsidRDefault="00FC5B0E" w:rsidP="00FD439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Руки на поясе, выполнять медленно описывать тазом круги сначала по часовой стрелке, потом – против.</w:t>
      </w:r>
    </w:p>
    <w:p w:rsidR="00FD4399" w:rsidRDefault="00FC5B0E" w:rsidP="00FD439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Наклоны вправо и влево – по 2 в каждую сторону. Ноги расставить шире, рука, в сторону которой делается упражнение установлена на поясе, вторая заведена вверх.</w:t>
      </w:r>
    </w:p>
    <w:p w:rsidR="00FD4399" w:rsidRDefault="00FC5B0E" w:rsidP="00FD439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Слегка наклониться вниз, кисти рук поставить на коленную чашечку, вращать коленями сначала внутрь, потом наружу.</w:t>
      </w:r>
    </w:p>
    <w:p w:rsidR="00FD4399" w:rsidRDefault="00FC5B0E" w:rsidP="00FD439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Из положения стоя (ноги расставлены широко) максимально наклониться несколько раз сначала в сторону одной стопы, затем второй. Подниматься очень медленно!</w:t>
      </w:r>
    </w:p>
    <w:p w:rsidR="00FD4399" w:rsidRDefault="00FC5B0E" w:rsidP="00FD439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Сесть на стул. Придерживаясь за него руками, приподнять ноги, сделать ими несколько скрещивающих движений.</w:t>
      </w:r>
    </w:p>
    <w:p w:rsidR="00FD4399" w:rsidRDefault="00FC5B0E" w:rsidP="00FD439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В том же положении сидя сгибать поочередно ноги в коленях, с помощью рук подтягивая их к грудной клетке.</w:t>
      </w:r>
    </w:p>
    <w:p w:rsidR="00FD4399" w:rsidRDefault="00FC5B0E" w:rsidP="00FD439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Стоя около стенки, (ноги на расстоянии 1 метр и больше от плинтуса), упереться в нее руками и сделать несколько отжиманий.</w:t>
      </w:r>
    </w:p>
    <w:p w:rsidR="00FD4399" w:rsidRDefault="00FC5B0E" w:rsidP="00FD439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Завести руки за спину, ноги расставить шире, поочередно переносить вес с одной стороны ноги на другую (шагать как пингвин).</w:t>
      </w:r>
    </w:p>
    <w:p w:rsidR="00FD4399" w:rsidRDefault="00FC5B0E" w:rsidP="00FD439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Сделать несколько полуприседаний в нескольких положениях – ноги сдвинуты, ноги расставлены, носки прямо, носки врозь.</w:t>
      </w:r>
    </w:p>
    <w:p w:rsidR="00FC5B0E" w:rsidRDefault="00FD4399" w:rsidP="00FD439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FC5B0E" w:rsidRPr="00FD4399">
        <w:rPr>
          <w:rFonts w:ascii="Times New Roman" w:eastAsia="Times New Roman" w:hAnsi="Times New Roman" w:cs="Times New Roman"/>
          <w:sz w:val="24"/>
          <w:szCs w:val="24"/>
        </w:rPr>
        <w:t>акончить выполнение комплекса несколькими глубокими вдохами и выдохами, поднимая и опуская руки через стороны.</w:t>
      </w:r>
    </w:p>
    <w:p w:rsidR="00FD4399" w:rsidRPr="00FD4399" w:rsidRDefault="00FD4399" w:rsidP="00FD4399">
      <w:pPr>
        <w:pStyle w:val="a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B0E" w:rsidRPr="00FD4399" w:rsidRDefault="00FC5B0E" w:rsidP="00FD4399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Главная цель такой лечебно-профилактической гимнастики – повысить качество жизни пожилого человека. Здесь не идет речь о достижении каких-то результатов и рекордов – фанатизм в этом случае может обернуться серьезными травмами и обострением хронических болезней.</w:t>
      </w:r>
    </w:p>
    <w:p w:rsidR="00FC5B0E" w:rsidRPr="00FD4399" w:rsidRDefault="00FC5B0E" w:rsidP="00FD439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99">
        <w:rPr>
          <w:rFonts w:ascii="Times New Roman" w:eastAsia="Times New Roman" w:hAnsi="Times New Roman" w:cs="Times New Roman"/>
          <w:sz w:val="24"/>
          <w:szCs w:val="24"/>
        </w:rPr>
        <w:t>Наращивать нагрузки тоже необходимо, но очень постепенно – они не должны превышать физические возможности пожилого человека. Начинать лучше с 3-4 повторов в каждом упражнении, дальше их количество можно увеличивать. Выполнение заданий, которые вызывают затруднения, нужно отложить.</w:t>
      </w:r>
    </w:p>
    <w:p w:rsidR="00F93BF4" w:rsidRPr="00FD4399" w:rsidRDefault="00F93BF4" w:rsidP="00FD43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F93BF4" w:rsidRPr="00FD4399" w:rsidSect="00FD43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948"/>
    <w:multiLevelType w:val="hybridMultilevel"/>
    <w:tmpl w:val="8812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CCC"/>
    <w:multiLevelType w:val="multilevel"/>
    <w:tmpl w:val="064C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331A9"/>
    <w:multiLevelType w:val="hybridMultilevel"/>
    <w:tmpl w:val="AD3A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051DD"/>
    <w:multiLevelType w:val="multilevel"/>
    <w:tmpl w:val="7E10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F2154"/>
    <w:multiLevelType w:val="multilevel"/>
    <w:tmpl w:val="7DF6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E3767"/>
    <w:multiLevelType w:val="hybridMultilevel"/>
    <w:tmpl w:val="5F1E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F3EE9"/>
    <w:multiLevelType w:val="hybridMultilevel"/>
    <w:tmpl w:val="5758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9459D"/>
    <w:multiLevelType w:val="multilevel"/>
    <w:tmpl w:val="AD9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B0E"/>
    <w:rsid w:val="00F93BF4"/>
    <w:rsid w:val="00FC5B0E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624E6-5DF6-4501-AE56-68F80169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5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5B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C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B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4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2019-05-28T10:37:00Z</cp:lastPrinted>
  <dcterms:created xsi:type="dcterms:W3CDTF">2019-05-27T19:14:00Z</dcterms:created>
  <dcterms:modified xsi:type="dcterms:W3CDTF">2019-05-28T10:37:00Z</dcterms:modified>
</cp:coreProperties>
</file>